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E8B09" w14:textId="77777777" w:rsidR="00595810" w:rsidRDefault="000342C2" w:rsidP="004F5212">
      <w:pPr>
        <w:ind w:left="1440" w:firstLine="720"/>
      </w:pPr>
      <w:bookmarkStart w:id="0" w:name="_GoBack"/>
      <w:bookmarkEnd w:id="0"/>
      <w:r>
        <w:t>YOAKUM RUN HOMEOWNERS ASSOCIATION</w:t>
      </w:r>
    </w:p>
    <w:p w14:paraId="4788CE82" w14:textId="77777777" w:rsidR="000342C2" w:rsidRDefault="000342C2" w:rsidP="000342C2">
      <w:pPr>
        <w:pStyle w:val="NoSpacing"/>
        <w:jc w:val="center"/>
      </w:pPr>
      <w:r>
        <w:t>SPECIAL BOARD MEETING</w:t>
      </w:r>
    </w:p>
    <w:p w14:paraId="66671CFA" w14:textId="77777777" w:rsidR="000342C2" w:rsidRDefault="000342C2" w:rsidP="000342C2">
      <w:pPr>
        <w:pStyle w:val="NoSpacing"/>
        <w:jc w:val="center"/>
      </w:pPr>
      <w:r>
        <w:t>JANUARY 15, 2018</w:t>
      </w:r>
    </w:p>
    <w:p w14:paraId="1CCF952A" w14:textId="77777777" w:rsidR="000342C2" w:rsidRDefault="000342C2" w:rsidP="000342C2">
      <w:pPr>
        <w:pStyle w:val="NoSpacing"/>
        <w:jc w:val="center"/>
      </w:pPr>
    </w:p>
    <w:p w14:paraId="629A26C6" w14:textId="77777777" w:rsidR="000342C2" w:rsidRDefault="000342C2" w:rsidP="000342C2">
      <w:pPr>
        <w:pStyle w:val="NoSpacing"/>
      </w:pPr>
      <w:r>
        <w:t>MEMBERS PRESENT:  John Grizzard, President</w:t>
      </w:r>
    </w:p>
    <w:p w14:paraId="4ECE74D0" w14:textId="1ED2F6F4" w:rsidR="000342C2" w:rsidRDefault="000342C2" w:rsidP="000342C2">
      <w:pPr>
        <w:pStyle w:val="NoSpacing"/>
      </w:pPr>
      <w:r>
        <w:t xml:space="preserve">                                         Julia Aucremann</w:t>
      </w:r>
      <w:r w:rsidR="00E75D7F">
        <w:t>e</w:t>
      </w:r>
      <w:r>
        <w:t>, Treasurer</w:t>
      </w:r>
    </w:p>
    <w:p w14:paraId="61642534" w14:textId="77777777" w:rsidR="000342C2" w:rsidRDefault="000342C2" w:rsidP="000342C2">
      <w:pPr>
        <w:pStyle w:val="NoSpacing"/>
      </w:pPr>
      <w:r>
        <w:t xml:space="preserve">                                         Nancy Ford, Secretary</w:t>
      </w:r>
    </w:p>
    <w:p w14:paraId="59F42D55" w14:textId="77777777" w:rsidR="000342C2" w:rsidRDefault="000342C2" w:rsidP="000342C2">
      <w:pPr>
        <w:pStyle w:val="NoSpacing"/>
      </w:pPr>
      <w:r>
        <w:t xml:space="preserve">                                         Tom Youngblood, Member at Large</w:t>
      </w:r>
    </w:p>
    <w:p w14:paraId="077BEFDF" w14:textId="77777777" w:rsidR="000342C2" w:rsidRDefault="000342C2" w:rsidP="000342C2">
      <w:pPr>
        <w:pStyle w:val="NoSpacing"/>
      </w:pPr>
      <w:r>
        <w:t xml:space="preserve">                                         Don Richards, Vice President via telephone conference call</w:t>
      </w:r>
    </w:p>
    <w:p w14:paraId="38ADF742" w14:textId="77777777" w:rsidR="000342C2" w:rsidRDefault="000342C2" w:rsidP="000342C2">
      <w:pPr>
        <w:pStyle w:val="NoSpacing"/>
      </w:pPr>
    </w:p>
    <w:p w14:paraId="6ABAF1B9" w14:textId="32EA960C" w:rsidR="00E75D7F" w:rsidRDefault="000342C2" w:rsidP="000342C2">
      <w:pPr>
        <w:pStyle w:val="NoSpacing"/>
      </w:pPr>
      <w:r>
        <w:t xml:space="preserve">John Grizzard, </w:t>
      </w:r>
      <w:r w:rsidR="004F5212">
        <w:t>President called</w:t>
      </w:r>
      <w:r>
        <w:t xml:space="preserve"> a special meeting of the Board of Directors to be held at</w:t>
      </w:r>
      <w:r w:rsidR="004F5212">
        <w:t xml:space="preserve"> lot 40 Yoakum Run, the</w:t>
      </w:r>
      <w:r>
        <w:t xml:space="preserve"> home of Nancy Ford, Secretary on January 15, 2018, at </w:t>
      </w:r>
      <w:r w:rsidR="00E75D7F">
        <w:t>5:00</w:t>
      </w:r>
      <w:r>
        <w:t xml:space="preserve"> pm</w:t>
      </w:r>
      <w:r w:rsidR="00E75D7F">
        <w:t>.  John Grizzard called the meeting to order at 5:17 pm</w:t>
      </w:r>
    </w:p>
    <w:p w14:paraId="0A214A9A" w14:textId="77777777" w:rsidR="000342C2" w:rsidRDefault="000342C2" w:rsidP="000342C2">
      <w:pPr>
        <w:pStyle w:val="NoSpacing"/>
      </w:pPr>
    </w:p>
    <w:p w14:paraId="3A37BAA8" w14:textId="77777777" w:rsidR="000342C2" w:rsidRDefault="000342C2" w:rsidP="000342C2">
      <w:pPr>
        <w:pStyle w:val="NoSpacing"/>
      </w:pPr>
      <w:r>
        <w:t>The purpose of the meeting was to review invoices submitted by Robert Cherry, Barbara Foster and Chris Smith regarding indemnification of lawsuit expenses.</w:t>
      </w:r>
    </w:p>
    <w:p w14:paraId="0700882A" w14:textId="77777777" w:rsidR="000342C2" w:rsidRDefault="000342C2" w:rsidP="000342C2">
      <w:pPr>
        <w:pStyle w:val="NoSpacing"/>
      </w:pPr>
    </w:p>
    <w:p w14:paraId="3EAAF751" w14:textId="77777777" w:rsidR="007A5EF5" w:rsidRDefault="007A5EF5" w:rsidP="000342C2">
      <w:pPr>
        <w:pStyle w:val="NoSpacing"/>
      </w:pPr>
      <w:r>
        <w:t>The Board also discussed a clause found in the BYLAWS regarding indemn</w:t>
      </w:r>
      <w:r w:rsidR="004F5212">
        <w:t>ification, Paragraph 7, page 11.</w:t>
      </w:r>
    </w:p>
    <w:p w14:paraId="3FDEC394" w14:textId="77777777" w:rsidR="007A5EF5" w:rsidRDefault="007A5EF5" w:rsidP="000342C2">
      <w:pPr>
        <w:pStyle w:val="NoSpacing"/>
      </w:pPr>
    </w:p>
    <w:p w14:paraId="6001E6D8" w14:textId="34077FF3" w:rsidR="007A5EF5" w:rsidRDefault="00787034" w:rsidP="000342C2">
      <w:pPr>
        <w:pStyle w:val="NoSpacing"/>
      </w:pPr>
      <w:r>
        <w:t>“</w:t>
      </w:r>
      <w:r w:rsidR="007A5EF5">
        <w:t>The amount of any indemnification to which a Director or Officer may be entitled under the provisions of this paragraph shall be reduced by all sums and amounts paid or expended on his behalf by any su</w:t>
      </w:r>
      <w:r>
        <w:t>ch insurance coverage obtained.”</w:t>
      </w:r>
    </w:p>
    <w:p w14:paraId="4401E3C1" w14:textId="77777777" w:rsidR="007A5EF5" w:rsidRDefault="007A5EF5" w:rsidP="000342C2">
      <w:pPr>
        <w:pStyle w:val="NoSpacing"/>
      </w:pPr>
    </w:p>
    <w:p w14:paraId="178B438C" w14:textId="77777777" w:rsidR="007A5EF5" w:rsidRDefault="007A5EF5" w:rsidP="000342C2">
      <w:pPr>
        <w:pStyle w:val="NoSpacing"/>
      </w:pPr>
      <w:r>
        <w:t>The Board of Directors decided there needed to be more clarification and a legal opinion regarding paying the invoices.</w:t>
      </w:r>
    </w:p>
    <w:p w14:paraId="54AB22EE" w14:textId="77777777" w:rsidR="007A5EF5" w:rsidRDefault="007A5EF5" w:rsidP="000342C2">
      <w:pPr>
        <w:pStyle w:val="NoSpacing"/>
      </w:pPr>
    </w:p>
    <w:p w14:paraId="4467F2D5" w14:textId="77777777" w:rsidR="007A5EF5" w:rsidRDefault="007A5EF5" w:rsidP="000342C2">
      <w:pPr>
        <w:pStyle w:val="NoSpacing"/>
      </w:pPr>
      <w:r>
        <w:t>John Grizzard made a motion to contact a neutral attorney that had no knowledge of the situation.  The Board decided upon an attorney in Elkins that was quite knowledgeable with Homeowners Association Laws.</w:t>
      </w:r>
      <w:r w:rsidR="004F5212">
        <w:t xml:space="preserve">  Julia Aucremanne seconded, it carried unanimously.</w:t>
      </w:r>
    </w:p>
    <w:p w14:paraId="62DB9E35" w14:textId="77777777" w:rsidR="007A5EF5" w:rsidRDefault="004F5212" w:rsidP="004F5212">
      <w:pPr>
        <w:pStyle w:val="NoSpacing"/>
      </w:pPr>
      <w:r>
        <w:tab/>
      </w:r>
    </w:p>
    <w:p w14:paraId="1E514660" w14:textId="77777777" w:rsidR="007A5EF5" w:rsidRDefault="00644212" w:rsidP="000342C2">
      <w:pPr>
        <w:pStyle w:val="NoSpacing"/>
      </w:pPr>
      <w:r>
        <w:t xml:space="preserve">John Grizzard will contact the attorney within the next couple </w:t>
      </w:r>
      <w:r w:rsidR="004F5212">
        <w:t xml:space="preserve">days to determine a legal position that </w:t>
      </w:r>
      <w:r>
        <w:t xml:space="preserve">is in the </w:t>
      </w:r>
      <w:r w:rsidR="004F5212">
        <w:t>best interest of all Homeowners and their funds.</w:t>
      </w:r>
    </w:p>
    <w:p w14:paraId="2F0592AA" w14:textId="77777777" w:rsidR="00644212" w:rsidRDefault="00644212" w:rsidP="000342C2">
      <w:pPr>
        <w:pStyle w:val="NoSpacing"/>
      </w:pPr>
    </w:p>
    <w:p w14:paraId="03D849AB" w14:textId="0156CEEB" w:rsidR="00644212" w:rsidRDefault="00E75D7F" w:rsidP="000342C2">
      <w:pPr>
        <w:pStyle w:val="NoSpacing"/>
      </w:pPr>
      <w:r>
        <w:t xml:space="preserve">John Grizzard </w:t>
      </w:r>
      <w:r w:rsidR="00C91285">
        <w:t xml:space="preserve">will contact:      </w:t>
      </w:r>
      <w:r w:rsidR="00644212">
        <w:t xml:space="preserve"> Robert Chenowith</w:t>
      </w:r>
    </w:p>
    <w:p w14:paraId="1B8EEAA8" w14:textId="77777777" w:rsidR="00644212" w:rsidRDefault="00644212" w:rsidP="000342C2">
      <w:pPr>
        <w:pStyle w:val="NoSpacing"/>
      </w:pPr>
      <w:r>
        <w:t xml:space="preserve">                                                   Busch, Zurbuch &amp; Thompson</w:t>
      </w:r>
    </w:p>
    <w:p w14:paraId="54CCF816" w14:textId="77777777" w:rsidR="00644212" w:rsidRDefault="00644212" w:rsidP="000342C2">
      <w:pPr>
        <w:pStyle w:val="NoSpacing"/>
      </w:pPr>
      <w:r>
        <w:t xml:space="preserve">                                                   High &amp; Court Street – P. O. Box 1819</w:t>
      </w:r>
    </w:p>
    <w:p w14:paraId="565641A7" w14:textId="77777777" w:rsidR="00644212" w:rsidRDefault="00644212" w:rsidP="000342C2">
      <w:pPr>
        <w:pStyle w:val="NoSpacing"/>
      </w:pPr>
      <w:r>
        <w:t xml:space="preserve">                                                   Elkins, WV 26241</w:t>
      </w:r>
    </w:p>
    <w:p w14:paraId="46217F74" w14:textId="77777777" w:rsidR="00644212" w:rsidRDefault="00644212" w:rsidP="000342C2">
      <w:pPr>
        <w:pStyle w:val="NoSpacing"/>
      </w:pPr>
      <w:r>
        <w:t xml:space="preserve">                                                   304-636-3560</w:t>
      </w:r>
    </w:p>
    <w:p w14:paraId="1EC45EE0" w14:textId="77777777" w:rsidR="00787034" w:rsidRDefault="00787034" w:rsidP="000342C2">
      <w:pPr>
        <w:pStyle w:val="NoSpacing"/>
      </w:pPr>
    </w:p>
    <w:p w14:paraId="6E7889CB" w14:textId="77777777" w:rsidR="00787034" w:rsidRDefault="00787034" w:rsidP="000342C2">
      <w:pPr>
        <w:pStyle w:val="NoSpacing"/>
      </w:pPr>
    </w:p>
    <w:p w14:paraId="0E23728A" w14:textId="77777777" w:rsidR="007A5EF5" w:rsidRDefault="007A5EF5" w:rsidP="000342C2">
      <w:pPr>
        <w:pStyle w:val="NoSpacing"/>
      </w:pPr>
    </w:p>
    <w:p w14:paraId="00EDD31B" w14:textId="77777777" w:rsidR="007A5EF5" w:rsidRDefault="007A5EF5" w:rsidP="000342C2">
      <w:pPr>
        <w:pStyle w:val="NoSpacing"/>
      </w:pPr>
    </w:p>
    <w:p w14:paraId="3EC86469" w14:textId="77777777" w:rsidR="007A5EF5" w:rsidRDefault="007A5EF5" w:rsidP="000342C2">
      <w:pPr>
        <w:pStyle w:val="NoSpacing"/>
      </w:pPr>
    </w:p>
    <w:p w14:paraId="28C0F36D" w14:textId="77777777" w:rsidR="007A5EF5" w:rsidRDefault="007A5EF5" w:rsidP="000342C2">
      <w:pPr>
        <w:pStyle w:val="NoSpacing"/>
      </w:pPr>
    </w:p>
    <w:p w14:paraId="0D477564" w14:textId="77777777" w:rsidR="007A5EF5" w:rsidRDefault="007A5EF5" w:rsidP="000342C2">
      <w:pPr>
        <w:pStyle w:val="NoSpacing"/>
      </w:pPr>
    </w:p>
    <w:p w14:paraId="096F3A2C" w14:textId="77777777" w:rsidR="007A5EF5" w:rsidRDefault="007A5EF5" w:rsidP="000342C2">
      <w:pPr>
        <w:pStyle w:val="NoSpacing"/>
      </w:pPr>
    </w:p>
    <w:p w14:paraId="0B177058" w14:textId="77777777" w:rsidR="009B5F43" w:rsidRDefault="009B5F43" w:rsidP="000342C2">
      <w:pPr>
        <w:pStyle w:val="NoSpacing"/>
      </w:pPr>
    </w:p>
    <w:p w14:paraId="1D3DA8F4" w14:textId="77777777" w:rsidR="009B5F43" w:rsidRDefault="009B5F43" w:rsidP="000342C2">
      <w:pPr>
        <w:pStyle w:val="NoSpacing"/>
      </w:pPr>
    </w:p>
    <w:p w14:paraId="618748F8" w14:textId="77777777" w:rsidR="000342C2" w:rsidRDefault="000342C2" w:rsidP="000342C2">
      <w:pPr>
        <w:pStyle w:val="NoSpacing"/>
      </w:pPr>
    </w:p>
    <w:p w14:paraId="1E073201" w14:textId="77777777" w:rsidR="000342C2" w:rsidRPr="000342C2" w:rsidRDefault="000342C2" w:rsidP="000342C2">
      <w:pPr>
        <w:pStyle w:val="NoSpacing"/>
      </w:pPr>
    </w:p>
    <w:sectPr w:rsidR="000342C2" w:rsidRPr="00034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C2"/>
    <w:rsid w:val="000342C2"/>
    <w:rsid w:val="003841B6"/>
    <w:rsid w:val="004F5212"/>
    <w:rsid w:val="00595810"/>
    <w:rsid w:val="00644212"/>
    <w:rsid w:val="00787034"/>
    <w:rsid w:val="007A5EF5"/>
    <w:rsid w:val="009B5F43"/>
    <w:rsid w:val="00C91285"/>
    <w:rsid w:val="00D3154D"/>
    <w:rsid w:val="00E7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3DD8"/>
  <w15:chartTrackingRefBased/>
  <w15:docId w15:val="{FC6239ED-C793-4096-9761-083D3971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3841B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3841B6"/>
    <w:rPr>
      <w:rFonts w:asciiTheme="minorHAnsi" w:hAnsiTheme="minorHAnsi"/>
      <w:szCs w:val="56"/>
    </w:rPr>
  </w:style>
  <w:style w:type="character" w:customStyle="1" w:styleId="Style1Char">
    <w:name w:val="Style1 Char"/>
    <w:basedOn w:val="DefaultParagraphFont"/>
    <w:link w:val="Style1"/>
    <w:rsid w:val="003841B6"/>
    <w:rPr>
      <w:sz w:val="24"/>
      <w:szCs w:val="56"/>
    </w:rPr>
  </w:style>
  <w:style w:type="paragraph" w:styleId="NoSpacing">
    <w:name w:val="No Spacing"/>
    <w:uiPriority w:val="1"/>
    <w:qFormat/>
    <w:rsid w:val="003841B6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E572-3037-4386-AB5F-9BA8A3AD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Ford</dc:creator>
  <cp:keywords/>
  <dc:description/>
  <cp:lastModifiedBy>Nanette Seligman</cp:lastModifiedBy>
  <cp:revision>2</cp:revision>
  <cp:lastPrinted>2018-03-05T14:24:00Z</cp:lastPrinted>
  <dcterms:created xsi:type="dcterms:W3CDTF">2018-04-03T13:29:00Z</dcterms:created>
  <dcterms:modified xsi:type="dcterms:W3CDTF">2018-04-03T13:29:00Z</dcterms:modified>
</cp:coreProperties>
</file>